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F95CB" w14:textId="77777777" w:rsidR="00357BB3" w:rsidRDefault="00357BB3" w:rsidP="0091548B">
      <w:pPr>
        <w:ind w:left="-284" w:right="-196"/>
        <w:jc w:val="right"/>
        <w:rPr>
          <w:lang w:val="sr-Latn-ME"/>
        </w:rPr>
      </w:pPr>
    </w:p>
    <w:p w14:paraId="2310DD64" w14:textId="77777777" w:rsidR="002E1E79" w:rsidRDefault="002E1E79" w:rsidP="00C804F0">
      <w:pPr>
        <w:ind w:left="-284" w:right="-196"/>
        <w:rPr>
          <w:lang w:val="sr-Latn-ME"/>
        </w:rPr>
      </w:pPr>
    </w:p>
    <w:p w14:paraId="4D49E7B4" w14:textId="77777777" w:rsidR="00C804F0" w:rsidRDefault="00C804F0" w:rsidP="00C804F0">
      <w:pPr>
        <w:ind w:left="-284" w:right="-196"/>
        <w:rPr>
          <w:b/>
          <w:lang w:val="sr-Latn-ME"/>
        </w:rPr>
      </w:pPr>
      <w:r w:rsidRPr="00C804F0">
        <w:rPr>
          <w:b/>
          <w:lang w:val="sr-Latn-ME"/>
        </w:rPr>
        <w:t>POZIV ZA DOSTAVLJANJE PONUDA ZA NABAVKU OPREME</w:t>
      </w:r>
      <w:r>
        <w:rPr>
          <w:b/>
          <w:lang w:val="sr-Latn-ME"/>
        </w:rPr>
        <w:t xml:space="preserve"> </w:t>
      </w:r>
    </w:p>
    <w:p w14:paraId="792032B9" w14:textId="77777777" w:rsidR="00C804F0" w:rsidRDefault="00C804F0" w:rsidP="00C804F0">
      <w:pPr>
        <w:ind w:left="-284" w:right="-196"/>
        <w:rPr>
          <w:b/>
          <w:lang w:val="sr-Latn-ME"/>
        </w:rPr>
      </w:pPr>
    </w:p>
    <w:p w14:paraId="28CBF8C4" w14:textId="5D93494F" w:rsidR="00C804F0" w:rsidRPr="00C804F0" w:rsidRDefault="00341C36" w:rsidP="00C804F0">
      <w:pPr>
        <w:ind w:left="-284" w:right="-196"/>
        <w:rPr>
          <w:b/>
          <w:lang w:val="sr-Latn-ME"/>
        </w:rPr>
      </w:pPr>
      <w:r>
        <w:rPr>
          <w:b/>
          <w:lang w:val="sr-Latn-ME"/>
        </w:rPr>
        <w:t>Broj WE_CARE 03</w:t>
      </w:r>
      <w:r w:rsidR="00C804F0">
        <w:rPr>
          <w:b/>
          <w:lang w:val="sr-Latn-ME"/>
        </w:rPr>
        <w:t>/2017</w:t>
      </w:r>
    </w:p>
    <w:p w14:paraId="481B39FE" w14:textId="77777777" w:rsidR="002E1E79" w:rsidRDefault="002E1E79" w:rsidP="002E1E79">
      <w:pPr>
        <w:ind w:left="-284" w:right="-196"/>
        <w:rPr>
          <w:lang w:val="sr-Latn-ME"/>
        </w:rPr>
      </w:pPr>
    </w:p>
    <w:p w14:paraId="2C9F14D6" w14:textId="49F0BEBC" w:rsidR="00F84103" w:rsidRDefault="00F84103" w:rsidP="002E1E79">
      <w:pPr>
        <w:ind w:left="-284" w:right="-196"/>
        <w:rPr>
          <w:lang w:val="sr-Latn-ME"/>
        </w:rPr>
      </w:pPr>
      <w:r>
        <w:rPr>
          <w:lang w:val="sr-Latn-ME"/>
        </w:rPr>
        <w:t xml:space="preserve">Caritas Barske nadbiskupije planira </w:t>
      </w:r>
      <w:bookmarkStart w:id="0" w:name="_GoBack"/>
      <w:r>
        <w:rPr>
          <w:lang w:val="sr-Latn-ME"/>
        </w:rPr>
        <w:t xml:space="preserve">nabavku </w:t>
      </w:r>
      <w:r w:rsidR="00341C36">
        <w:rPr>
          <w:b/>
          <w:lang w:val="sr-Latn-ME"/>
        </w:rPr>
        <w:t>računarske opreme i mobilnih telefona</w:t>
      </w:r>
      <w:r>
        <w:rPr>
          <w:lang w:val="sr-Latn-ME"/>
        </w:rPr>
        <w:t xml:space="preserve"> </w:t>
      </w:r>
      <w:r>
        <w:rPr>
          <w:lang w:val="hr-BA"/>
        </w:rPr>
        <w:t>okviru INTERREG IPA CBC HR-BA-ME programa, za potrebe projekta WE CARE Ageing with dignity and respect, broj ugovora 2017HR-BA-ME187</w:t>
      </w:r>
      <w:r w:rsidR="006253BD">
        <w:rPr>
          <w:lang w:val="hr-BA"/>
        </w:rPr>
        <w:t>, koji finasira Evropska unija</w:t>
      </w:r>
      <w:r>
        <w:rPr>
          <w:lang w:val="sr-Latn-ME"/>
        </w:rPr>
        <w:t>.</w:t>
      </w:r>
      <w:bookmarkEnd w:id="0"/>
    </w:p>
    <w:p w14:paraId="4A79B154" w14:textId="77777777" w:rsidR="00F84103" w:rsidRDefault="00F84103" w:rsidP="002E1E79">
      <w:pPr>
        <w:ind w:left="-284" w:right="-196"/>
        <w:rPr>
          <w:lang w:val="sr-Latn-ME"/>
        </w:rPr>
      </w:pPr>
    </w:p>
    <w:p w14:paraId="1D251BB8" w14:textId="7AF671B9" w:rsidR="00F84103" w:rsidRDefault="00F84103" w:rsidP="002E1E79">
      <w:pPr>
        <w:ind w:left="-284" w:right="-196"/>
        <w:rPr>
          <w:lang w:val="sr-Latn-ME"/>
        </w:rPr>
      </w:pPr>
      <w:r>
        <w:rPr>
          <w:lang w:val="sr-Latn-ME"/>
        </w:rPr>
        <w:t>Ovim putem poziva zainteresovane da dostave ponude.</w:t>
      </w:r>
    </w:p>
    <w:p w14:paraId="33A53192" w14:textId="77777777" w:rsidR="00F84103" w:rsidRDefault="00F84103" w:rsidP="002E1E79">
      <w:pPr>
        <w:ind w:left="-284" w:right="-196"/>
        <w:rPr>
          <w:lang w:val="sr-Latn-ME"/>
        </w:rPr>
      </w:pPr>
    </w:p>
    <w:p w14:paraId="2B0FC50A" w14:textId="1706D2A6" w:rsidR="00F84103" w:rsidRDefault="00F84103" w:rsidP="002E1E79">
      <w:pPr>
        <w:ind w:left="-284" w:right="-196"/>
        <w:rPr>
          <w:lang w:val="sr-Latn-ME"/>
        </w:rPr>
      </w:pPr>
      <w:r>
        <w:rPr>
          <w:lang w:val="sr-Latn-ME"/>
        </w:rPr>
        <w:t>Planirana je nabavka sledeće opreme:</w:t>
      </w:r>
    </w:p>
    <w:p w14:paraId="08A350C7" w14:textId="77777777" w:rsidR="00F84103" w:rsidRDefault="00F84103" w:rsidP="002E1E79">
      <w:pPr>
        <w:ind w:left="-284" w:right="-196"/>
        <w:rPr>
          <w:lang w:val="sr-Latn-ME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703"/>
        <w:gridCol w:w="2395"/>
        <w:gridCol w:w="4524"/>
        <w:gridCol w:w="1950"/>
      </w:tblGrid>
      <w:tr w:rsidR="00C804F0" w14:paraId="40FBB731" w14:textId="338D89F5" w:rsidTr="00C804F0">
        <w:tc>
          <w:tcPr>
            <w:tcW w:w="703" w:type="dxa"/>
          </w:tcPr>
          <w:p w14:paraId="26C31193" w14:textId="13AFB6C2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R.B.</w:t>
            </w:r>
          </w:p>
        </w:tc>
        <w:tc>
          <w:tcPr>
            <w:tcW w:w="2395" w:type="dxa"/>
          </w:tcPr>
          <w:p w14:paraId="2485EC3A" w14:textId="5702EFCA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Naziv opreme</w:t>
            </w:r>
          </w:p>
        </w:tc>
        <w:tc>
          <w:tcPr>
            <w:tcW w:w="4524" w:type="dxa"/>
          </w:tcPr>
          <w:p w14:paraId="40C42CE9" w14:textId="26B604E1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Tehničke karakteristike</w:t>
            </w:r>
          </w:p>
        </w:tc>
        <w:tc>
          <w:tcPr>
            <w:tcW w:w="1950" w:type="dxa"/>
          </w:tcPr>
          <w:p w14:paraId="57F2547E" w14:textId="1634B783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Količina</w:t>
            </w:r>
          </w:p>
        </w:tc>
      </w:tr>
      <w:tr w:rsidR="00C804F0" w14:paraId="6C5BD4EF" w14:textId="06A05379" w:rsidTr="00C804F0">
        <w:tc>
          <w:tcPr>
            <w:tcW w:w="703" w:type="dxa"/>
          </w:tcPr>
          <w:p w14:paraId="1D65791E" w14:textId="0D470A7B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</w:p>
        </w:tc>
        <w:tc>
          <w:tcPr>
            <w:tcW w:w="2395" w:type="dxa"/>
          </w:tcPr>
          <w:p w14:paraId="58E4237A" w14:textId="366DD9CA" w:rsidR="00C804F0" w:rsidRDefault="00341C36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LAPTOP RAČUNAR</w:t>
            </w:r>
          </w:p>
        </w:tc>
        <w:tc>
          <w:tcPr>
            <w:tcW w:w="4524" w:type="dxa"/>
          </w:tcPr>
          <w:p w14:paraId="7A52F2BC" w14:textId="56CE988F" w:rsidR="00341C36" w:rsidRDefault="00341C36" w:rsidP="00341C3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666666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666666"/>
                <w:sz w:val="21"/>
                <w:szCs w:val="21"/>
              </w:rPr>
              <w:t>Memorija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</w:rPr>
              <w:t>: MINIMUM 4 GB DDR3</w:t>
            </w:r>
            <w:r>
              <w:rPr>
                <w:rFonts w:ascii="Roboto" w:hAnsi="Roboto"/>
                <w:color w:val="666666"/>
                <w:sz w:val="21"/>
                <w:szCs w:val="21"/>
              </w:rPr>
              <w:br/>
              <w:t xml:space="preserve">Hard DD: 1 TB </w:t>
            </w:r>
            <w:r>
              <w:rPr>
                <w:rFonts w:ascii="Roboto" w:hAnsi="Roboto"/>
                <w:color w:val="666666"/>
                <w:sz w:val="21"/>
                <w:szCs w:val="21"/>
              </w:rPr>
              <w:br/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</w:rPr>
              <w:t>Optički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</w:rPr>
              <w:t xml:space="preserve"> DD: DVD±RW </w:t>
            </w:r>
            <w:r>
              <w:rPr>
                <w:rFonts w:ascii="Roboto" w:hAnsi="Roboto"/>
                <w:color w:val="666666"/>
                <w:sz w:val="21"/>
                <w:szCs w:val="21"/>
              </w:rPr>
              <w:br/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</w:rPr>
              <w:t>Ekran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</w:rPr>
              <w:t xml:space="preserve">: 15.6” HD LED </w:t>
            </w:r>
            <w:r>
              <w:rPr>
                <w:rFonts w:ascii="Roboto" w:hAnsi="Roboto"/>
                <w:color w:val="666666"/>
                <w:sz w:val="21"/>
                <w:szCs w:val="21"/>
              </w:rPr>
              <w:br/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</w:rPr>
              <w:t>Grafika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</w:rPr>
              <w:t xml:space="preserve">: minimum 2GB </w:t>
            </w:r>
            <w:r>
              <w:rPr>
                <w:rFonts w:ascii="Roboto" w:hAnsi="Roboto"/>
                <w:color w:val="666666"/>
                <w:sz w:val="21"/>
                <w:szCs w:val="21"/>
              </w:rPr>
              <w:br/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</w:rPr>
              <w:t>Povezivanje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</w:rPr>
              <w:t xml:space="preserve">: LAN (10/100), WLAN 802.11b/g/n, </w:t>
            </w:r>
          </w:p>
          <w:p w14:paraId="5B370E2E" w14:textId="08268B6C" w:rsidR="00341C36" w:rsidRDefault="00341C36" w:rsidP="00341C3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666666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666666"/>
                <w:sz w:val="21"/>
                <w:szCs w:val="21"/>
              </w:rPr>
              <w:t>Portovi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</w:rPr>
              <w:t>: USB 3.0 x2, HDMIx1</w:t>
            </w:r>
          </w:p>
          <w:p w14:paraId="49BF6A2D" w14:textId="07DAF728" w:rsidR="00341C36" w:rsidRDefault="006721F0" w:rsidP="00341C3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666666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666666"/>
                <w:sz w:val="21"/>
                <w:szCs w:val="21"/>
              </w:rPr>
              <w:t>Procesor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</w:rPr>
              <w:t>: minimum i7</w:t>
            </w:r>
            <w:r w:rsidR="00341C36">
              <w:rPr>
                <w:rFonts w:ascii="Roboto" w:hAnsi="Roboto"/>
                <w:color w:val="666666"/>
                <w:sz w:val="21"/>
                <w:szCs w:val="21"/>
              </w:rPr>
              <w:t xml:space="preserve"> </w:t>
            </w:r>
            <w:proofErr w:type="spellStart"/>
            <w:r w:rsidR="00341C36">
              <w:rPr>
                <w:rFonts w:ascii="Roboto" w:hAnsi="Roboto"/>
                <w:color w:val="666666"/>
                <w:sz w:val="21"/>
                <w:szCs w:val="21"/>
              </w:rPr>
              <w:t>ili</w:t>
            </w:r>
            <w:proofErr w:type="spellEnd"/>
            <w:r w:rsidR="00341C36">
              <w:rPr>
                <w:rFonts w:ascii="Roboto" w:hAnsi="Roboto"/>
                <w:color w:val="666666"/>
                <w:sz w:val="21"/>
                <w:szCs w:val="21"/>
              </w:rPr>
              <w:t xml:space="preserve"> </w:t>
            </w:r>
            <w:proofErr w:type="spellStart"/>
            <w:r w:rsidR="00341C36">
              <w:rPr>
                <w:rFonts w:ascii="Roboto" w:hAnsi="Roboto"/>
                <w:color w:val="666666"/>
                <w:sz w:val="21"/>
                <w:szCs w:val="21"/>
              </w:rPr>
              <w:t>ekvivalentno</w:t>
            </w:r>
            <w:proofErr w:type="spellEnd"/>
          </w:p>
          <w:p w14:paraId="4331E646" w14:textId="25024A41" w:rsidR="00C804F0" w:rsidRDefault="00C804F0" w:rsidP="008A7703">
            <w:pPr>
              <w:pStyle w:val="ListParagraph"/>
              <w:numPr>
                <w:ilvl w:val="0"/>
                <w:numId w:val="1"/>
              </w:numPr>
              <w:ind w:right="-196"/>
              <w:rPr>
                <w:lang w:val="sr-Latn-ME"/>
              </w:rPr>
            </w:pPr>
          </w:p>
        </w:tc>
        <w:tc>
          <w:tcPr>
            <w:tcW w:w="1950" w:type="dxa"/>
          </w:tcPr>
          <w:p w14:paraId="4FAEF96F" w14:textId="7F70D8E7" w:rsidR="00C804F0" w:rsidRDefault="00C804F0" w:rsidP="00F84103">
            <w:pPr>
              <w:pStyle w:val="ListParagraph"/>
              <w:numPr>
                <w:ilvl w:val="0"/>
                <w:numId w:val="1"/>
              </w:numPr>
              <w:ind w:right="-196"/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2 </w:t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komada</w:t>
            </w:r>
            <w:proofErr w:type="spellEnd"/>
          </w:p>
        </w:tc>
      </w:tr>
      <w:tr w:rsidR="00C804F0" w14:paraId="14DA143C" w14:textId="06A4052C" w:rsidTr="00C804F0">
        <w:tc>
          <w:tcPr>
            <w:tcW w:w="703" w:type="dxa"/>
          </w:tcPr>
          <w:p w14:paraId="7BE0B000" w14:textId="60C017F3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2.</w:t>
            </w:r>
          </w:p>
        </w:tc>
        <w:tc>
          <w:tcPr>
            <w:tcW w:w="2395" w:type="dxa"/>
          </w:tcPr>
          <w:p w14:paraId="75CCF55F" w14:textId="1DEA9394" w:rsidR="00C804F0" w:rsidRDefault="00341C36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MOBILNI TELEFON</w:t>
            </w:r>
          </w:p>
        </w:tc>
        <w:tc>
          <w:tcPr>
            <w:tcW w:w="4524" w:type="dxa"/>
          </w:tcPr>
          <w:p w14:paraId="52EE23A3" w14:textId="7DDC20D9" w:rsidR="00C804F0" w:rsidRDefault="00202C72" w:rsidP="00202C72">
            <w:pPr>
              <w:pStyle w:val="ListParagraph"/>
              <w:ind w:left="76" w:right="-196"/>
              <w:rPr>
                <w:lang w:val="sr-Latn-ME"/>
              </w:rPr>
            </w:pP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Veličina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ekrana:minimum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 5"</w:t>
            </w:r>
            <w:r>
              <w:rPr>
                <w:rFonts w:ascii="Helvetica" w:hAnsi="Helvetica"/>
                <w:color w:val="666666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Rezolucija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ekrana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: 720x1280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piksela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Operativni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sistem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: Android, </w:t>
            </w:r>
            <w:r>
              <w:rPr>
                <w:rFonts w:ascii="Helvetica" w:hAnsi="Helvetica"/>
                <w:color w:val="666666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- RAM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memorija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: minimum 1.5 GB</w:t>
            </w:r>
            <w:r>
              <w:rPr>
                <w:rFonts w:ascii="Helvetica" w:hAnsi="Helvetica"/>
                <w:color w:val="666666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Zadnja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kamera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: minimum 13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Mpix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Helvetica" w:hAnsi="Helvetica"/>
                <w:color w:val="666666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Prednja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kamera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: minimum 5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Mpix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Povezivanje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: WLAN, Bluetooth v4.1 A2DP, GPS, Radio,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microUSB</w:t>
            </w:r>
            <w:proofErr w:type="spellEnd"/>
          </w:p>
        </w:tc>
        <w:tc>
          <w:tcPr>
            <w:tcW w:w="1950" w:type="dxa"/>
          </w:tcPr>
          <w:p w14:paraId="5D672766" w14:textId="50F1BB11" w:rsidR="00C804F0" w:rsidRDefault="00341C36" w:rsidP="00C804F0">
            <w:pPr>
              <w:pStyle w:val="ListParagraph"/>
              <w:ind w:left="76" w:right="-196"/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2</w:t>
            </w:r>
            <w:r w:rsidR="00C804F0"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804F0"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komad</w:t>
            </w:r>
            <w:proofErr w:type="spellEnd"/>
          </w:p>
        </w:tc>
      </w:tr>
    </w:tbl>
    <w:p w14:paraId="78E2B74E" w14:textId="77777777" w:rsidR="00F84103" w:rsidRDefault="00F84103" w:rsidP="002E1E79">
      <w:pPr>
        <w:ind w:left="-284" w:right="-196"/>
        <w:rPr>
          <w:lang w:val="sr-Latn-ME"/>
        </w:rPr>
      </w:pPr>
    </w:p>
    <w:p w14:paraId="7CF8B75D" w14:textId="071A3932" w:rsidR="00BD7D39" w:rsidRDefault="008A7703" w:rsidP="00C804F0">
      <w:pPr>
        <w:pStyle w:val="ListParagraph"/>
        <w:ind w:left="-284" w:right="-196"/>
        <w:rPr>
          <w:lang w:val="hr-HR"/>
        </w:rPr>
      </w:pPr>
      <w:r>
        <w:rPr>
          <w:lang w:val="sr-Latn-ME"/>
        </w:rPr>
        <w:t xml:space="preserve">Zainteresovani mogu slati ponude na mail: </w:t>
      </w:r>
      <w:r>
        <w:rPr>
          <w:lang w:val="sr-Latn-ME"/>
        </w:rPr>
        <w:fldChar w:fldCharType="begin"/>
      </w:r>
      <w:r>
        <w:rPr>
          <w:lang w:val="sr-Latn-ME"/>
        </w:rPr>
        <w:instrText xml:space="preserve"> HYPERLINK "mailto:carbar</w:instrText>
      </w:r>
      <w:r>
        <w:instrText>@t-com.me</w:instrText>
      </w:r>
      <w:r>
        <w:rPr>
          <w:lang w:val="sr-Latn-ME"/>
        </w:rPr>
        <w:instrText xml:space="preserve">" </w:instrText>
      </w:r>
      <w:r>
        <w:rPr>
          <w:lang w:val="sr-Latn-ME"/>
        </w:rPr>
        <w:fldChar w:fldCharType="separate"/>
      </w:r>
      <w:r w:rsidRPr="00E15C05">
        <w:rPr>
          <w:rStyle w:val="Hyperlink"/>
          <w:lang w:val="sr-Latn-ME"/>
        </w:rPr>
        <w:t>carbar</w:t>
      </w:r>
      <w:r w:rsidRPr="00E15C05">
        <w:rPr>
          <w:rStyle w:val="Hyperlink"/>
        </w:rPr>
        <w:t>@t-com.me</w:t>
      </w:r>
      <w:r>
        <w:rPr>
          <w:lang w:val="sr-Latn-ME"/>
        </w:rPr>
        <w:fldChar w:fldCharType="end"/>
      </w:r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li</w:t>
      </w:r>
      <w:r>
        <w:rPr>
          <w:lang w:val="hr-HR"/>
        </w:rPr>
        <w:t xml:space="preserve">čno na adresi: Caritas Barske nadbiskupije, Popovići 98a, 85000 Bar, Crna Gora. </w:t>
      </w:r>
    </w:p>
    <w:p w14:paraId="4D795D17" w14:textId="77777777" w:rsidR="008A7703" w:rsidRDefault="008A7703" w:rsidP="00BD7D39">
      <w:pPr>
        <w:pStyle w:val="ListParagraph"/>
        <w:ind w:left="76" w:right="-196"/>
        <w:rPr>
          <w:lang w:val="hr-HR"/>
        </w:rPr>
      </w:pPr>
    </w:p>
    <w:p w14:paraId="76DB2FDB" w14:textId="451E8BDC" w:rsidR="008A7703" w:rsidRDefault="008A7703" w:rsidP="008A7703">
      <w:pPr>
        <w:ind w:left="-284" w:right="-196"/>
        <w:rPr>
          <w:lang w:val="sr-Latn-ME"/>
        </w:rPr>
      </w:pPr>
      <w:r>
        <w:rPr>
          <w:lang w:val="sr-Latn-ME"/>
        </w:rPr>
        <w:t>U ponudi navesti garant</w:t>
      </w:r>
      <w:r w:rsidR="00C804F0">
        <w:rPr>
          <w:lang w:val="sr-Latn-ME"/>
        </w:rPr>
        <w:t>n</w:t>
      </w:r>
      <w:r>
        <w:rPr>
          <w:lang w:val="sr-Latn-ME"/>
        </w:rPr>
        <w:t>i rok i uslove održavanja.</w:t>
      </w:r>
    </w:p>
    <w:p w14:paraId="225DD7F6" w14:textId="77777777" w:rsidR="00C804F0" w:rsidRDefault="00C804F0" w:rsidP="008A7703">
      <w:pPr>
        <w:ind w:left="-284" w:right="-196"/>
        <w:rPr>
          <w:lang w:val="sr-Latn-ME"/>
        </w:rPr>
      </w:pPr>
    </w:p>
    <w:p w14:paraId="0D8826F5" w14:textId="29F1A27E" w:rsidR="006253BD" w:rsidRDefault="006253BD" w:rsidP="008A7703">
      <w:pPr>
        <w:ind w:left="-284" w:right="-196"/>
        <w:rPr>
          <w:lang w:val="hr-HR"/>
        </w:rPr>
      </w:pPr>
      <w:r>
        <w:rPr>
          <w:lang w:val="hr-HR"/>
        </w:rPr>
        <w:t xml:space="preserve">Vrijednost nabavke je </w:t>
      </w:r>
      <w:r w:rsidR="00202C72">
        <w:rPr>
          <w:lang w:val="hr-HR"/>
        </w:rPr>
        <w:t>200</w:t>
      </w:r>
      <w:r>
        <w:rPr>
          <w:lang w:val="hr-HR"/>
        </w:rPr>
        <w:t>0,00 EUR bez PDV-a. Nabavka je oslobođena obeveze plaćanja PDV-a, uz dostavljanje potvrde od nadležnog Ministarstva.</w:t>
      </w:r>
    </w:p>
    <w:p w14:paraId="79ED8234" w14:textId="77777777" w:rsidR="003134D5" w:rsidRDefault="003134D5" w:rsidP="008A7703">
      <w:pPr>
        <w:ind w:left="-284" w:right="-196"/>
        <w:rPr>
          <w:lang w:val="hr-HR"/>
        </w:rPr>
      </w:pPr>
    </w:p>
    <w:p w14:paraId="1B3DAF92" w14:textId="77777777" w:rsidR="003134D5" w:rsidRDefault="003134D5" w:rsidP="003134D5">
      <w:pPr>
        <w:ind w:left="-284" w:right="-196"/>
        <w:rPr>
          <w:lang w:val="hr-HR"/>
        </w:rPr>
      </w:pPr>
      <w:r>
        <w:rPr>
          <w:lang w:val="hr-HR"/>
        </w:rPr>
        <w:t xml:space="preserve">Poziv za dostavljanje ponuda je objavljen na </w:t>
      </w:r>
      <w:hyperlink r:id="rId9" w:history="1">
        <w:r w:rsidRPr="00E15C05">
          <w:rPr>
            <w:rStyle w:val="Hyperlink"/>
            <w:lang w:val="hr-HR"/>
          </w:rPr>
          <w:t>www.pravastarih.me</w:t>
        </w:r>
      </w:hyperlink>
      <w:r>
        <w:rPr>
          <w:lang w:val="hr-HR"/>
        </w:rPr>
        <w:t>.</w:t>
      </w:r>
    </w:p>
    <w:p w14:paraId="52159D96" w14:textId="77777777" w:rsidR="006253BD" w:rsidRDefault="006253BD" w:rsidP="00202C72">
      <w:pPr>
        <w:ind w:right="-196"/>
        <w:rPr>
          <w:lang w:val="sr-Latn-ME"/>
        </w:rPr>
      </w:pPr>
    </w:p>
    <w:p w14:paraId="0532CAB8" w14:textId="089799DD" w:rsidR="00C804F0" w:rsidRDefault="00C804F0" w:rsidP="008A7703">
      <w:pPr>
        <w:ind w:left="-284" w:right="-196"/>
        <w:rPr>
          <w:lang w:val="sr-Latn-ME"/>
        </w:rPr>
      </w:pPr>
      <w:r>
        <w:rPr>
          <w:lang w:val="sr-Latn-ME"/>
        </w:rPr>
        <w:t>Ponude slati do 09.08.2017. godine do 15,00 sati.</w:t>
      </w:r>
    </w:p>
    <w:p w14:paraId="5F66D585" w14:textId="77777777" w:rsidR="008A7703" w:rsidRPr="00202C72" w:rsidRDefault="008A7703" w:rsidP="00202C72">
      <w:pPr>
        <w:ind w:right="-196"/>
        <w:rPr>
          <w:lang w:val="hr-HR"/>
        </w:rPr>
      </w:pPr>
    </w:p>
    <w:p w14:paraId="1410D988" w14:textId="779A54C5" w:rsidR="008A7703" w:rsidRDefault="008A7703" w:rsidP="00C804F0">
      <w:pPr>
        <w:pStyle w:val="ListParagraph"/>
        <w:ind w:left="-284" w:right="-196"/>
        <w:rPr>
          <w:lang w:val="hr-HR"/>
        </w:rPr>
      </w:pPr>
      <w:r>
        <w:rPr>
          <w:lang w:val="hr-HR"/>
        </w:rPr>
        <w:t>Kontakt osoba za dodatne inforamcije je Marko Đelović, telefon 069 056 672.</w:t>
      </w:r>
    </w:p>
    <w:p w14:paraId="7F3EEED5" w14:textId="77777777" w:rsidR="008A7703" w:rsidRPr="008A7703" w:rsidRDefault="008A7703" w:rsidP="00BD7D39">
      <w:pPr>
        <w:pStyle w:val="ListParagraph"/>
        <w:ind w:left="76" w:right="-196"/>
      </w:pPr>
    </w:p>
    <w:p w14:paraId="62C3D08C" w14:textId="77777777" w:rsidR="002E1E79" w:rsidRDefault="002E1E79" w:rsidP="002E1E79">
      <w:pPr>
        <w:ind w:left="-284" w:right="-196"/>
        <w:rPr>
          <w:lang w:val="sr-Latn-ME"/>
        </w:rPr>
      </w:pPr>
    </w:p>
    <w:sectPr w:rsidR="002E1E79" w:rsidSect="00357BB3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B90BB6" w15:done="0"/>
  <w15:commentEx w15:paraId="0C0315D2" w15:done="0"/>
  <w15:commentEx w15:paraId="6D68BE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4CA71" w14:textId="77777777" w:rsidR="00F96F8F" w:rsidRDefault="00F96F8F" w:rsidP="0082675A">
      <w:r>
        <w:separator/>
      </w:r>
    </w:p>
  </w:endnote>
  <w:endnote w:type="continuationSeparator" w:id="0">
    <w:p w14:paraId="2BAF5DBA" w14:textId="77777777" w:rsidR="00F96F8F" w:rsidRDefault="00F96F8F" w:rsidP="0082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011A4" w14:textId="0351A2A2" w:rsidR="0082675A" w:rsidRPr="002E1E79" w:rsidRDefault="002E1E79" w:rsidP="002E1E79">
    <w:pPr>
      <w:pStyle w:val="Footer"/>
    </w:pPr>
    <w:r>
      <w:rPr>
        <w:noProof/>
      </w:rPr>
      <w:drawing>
        <wp:inline distT="0" distB="0" distL="0" distR="0" wp14:anchorId="6DD8D3A7" wp14:editId="384AA7B7">
          <wp:extent cx="897147" cy="7073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6740" t="26258" r="68107" b="52502"/>
                  <a:stretch/>
                </pic:blipFill>
                <pic:spPr bwMode="auto">
                  <a:xfrm>
                    <a:off x="0" y="0"/>
                    <a:ext cx="900602" cy="710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00A90" w14:textId="77777777" w:rsidR="00F96F8F" w:rsidRDefault="00F96F8F" w:rsidP="0082675A">
      <w:r>
        <w:separator/>
      </w:r>
    </w:p>
  </w:footnote>
  <w:footnote w:type="continuationSeparator" w:id="0">
    <w:p w14:paraId="1995C770" w14:textId="77777777" w:rsidR="00F96F8F" w:rsidRDefault="00F96F8F" w:rsidP="00826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5FFE6" w14:textId="3AEE63A7" w:rsidR="0082675A" w:rsidRPr="00357BB3" w:rsidRDefault="00357BB3" w:rsidP="00357BB3">
    <w:pPr>
      <w:pStyle w:val="Header"/>
    </w:pPr>
    <w:r>
      <w:rPr>
        <w:b/>
        <w:noProof/>
        <w:sz w:val="20"/>
        <w:szCs w:val="20"/>
      </w:rPr>
      <w:drawing>
        <wp:inline distT="0" distB="0" distL="0" distR="0" wp14:anchorId="51E24E58" wp14:editId="71E471F0">
          <wp:extent cx="2463634" cy="591859"/>
          <wp:effectExtent l="0" t="0" r="0" b="0"/>
          <wp:docPr id="1" name="Picture 1" descr="Interreg_FinalniLogotip_Hrvatska-BiH-CrnaGora_Cro-BiH-Mn I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reg_FinalniLogotip_Hrvatska-BiH-CrnaGora_Cro-BiH-Mn I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2650" cy="5916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FF0000"/>
        <w:lang w:val="sr-Latn-ME"/>
      </w:rPr>
      <w:tab/>
    </w:r>
    <w:r w:rsidR="005E2D48">
      <w:rPr>
        <w:color w:val="FF0000"/>
        <w:lang w:val="sr-Latn-ME"/>
      </w:rPr>
      <w:tab/>
    </w:r>
    <w:r w:rsidR="005E2D48" w:rsidRPr="002E1E79">
      <w:rPr>
        <w:lang w:val="sr-Latn-ME"/>
      </w:rPr>
      <w:t xml:space="preserve"> </w:t>
    </w:r>
    <w:r w:rsidR="002E1E79" w:rsidRPr="002E1E79">
      <w:rPr>
        <w:lang w:val="sr-Latn-ME"/>
      </w:rPr>
      <w:t>WE CARE</w:t>
    </w:r>
    <w:r>
      <w:rPr>
        <w:color w:val="FF0000"/>
        <w:lang w:val="sr-Latn-M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13EE2"/>
    <w:multiLevelType w:val="hybridMultilevel"/>
    <w:tmpl w:val="B5F637F2"/>
    <w:lvl w:ilvl="0" w:tplc="06DA11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vana Radojicic">
    <w15:presenceInfo w15:providerId="AD" w15:userId="S-1-5-21-3530176030-4113171763-13993460-89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8B"/>
    <w:rsid w:val="000E0E8F"/>
    <w:rsid w:val="00202C72"/>
    <w:rsid w:val="00253B59"/>
    <w:rsid w:val="00260F01"/>
    <w:rsid w:val="00297C86"/>
    <w:rsid w:val="002B51C7"/>
    <w:rsid w:val="002E1E79"/>
    <w:rsid w:val="002F2141"/>
    <w:rsid w:val="003134D5"/>
    <w:rsid w:val="00321EA1"/>
    <w:rsid w:val="00341C36"/>
    <w:rsid w:val="00357BB3"/>
    <w:rsid w:val="00435976"/>
    <w:rsid w:val="00531ACB"/>
    <w:rsid w:val="00546E2F"/>
    <w:rsid w:val="00566856"/>
    <w:rsid w:val="00577E11"/>
    <w:rsid w:val="00594F33"/>
    <w:rsid w:val="005A691B"/>
    <w:rsid w:val="005E2D48"/>
    <w:rsid w:val="006253BD"/>
    <w:rsid w:val="006721F0"/>
    <w:rsid w:val="006F28F6"/>
    <w:rsid w:val="0075213E"/>
    <w:rsid w:val="007E77B2"/>
    <w:rsid w:val="0082675A"/>
    <w:rsid w:val="008A7703"/>
    <w:rsid w:val="0091548B"/>
    <w:rsid w:val="009E5658"/>
    <w:rsid w:val="00A000BC"/>
    <w:rsid w:val="00A6576E"/>
    <w:rsid w:val="00A70296"/>
    <w:rsid w:val="00AA0629"/>
    <w:rsid w:val="00B41212"/>
    <w:rsid w:val="00B4274B"/>
    <w:rsid w:val="00BD7D39"/>
    <w:rsid w:val="00C12BCE"/>
    <w:rsid w:val="00C804F0"/>
    <w:rsid w:val="00CB1C16"/>
    <w:rsid w:val="00CC1A1D"/>
    <w:rsid w:val="00D011C5"/>
    <w:rsid w:val="00D220CC"/>
    <w:rsid w:val="00D4717C"/>
    <w:rsid w:val="00D73B3A"/>
    <w:rsid w:val="00ED6C1E"/>
    <w:rsid w:val="00EE58A4"/>
    <w:rsid w:val="00F04447"/>
    <w:rsid w:val="00F84103"/>
    <w:rsid w:val="00F96613"/>
    <w:rsid w:val="00F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E6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D7D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5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7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7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E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7D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F84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77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1C3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D7D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5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7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7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E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7D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F84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77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1C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astarih.me" TargetMode="Externa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9D5BCE0-A133-444F-90D5-37C4B1EE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2017-08-02T10:04:00Z</dcterms:created>
  <dcterms:modified xsi:type="dcterms:W3CDTF">2017-08-03T19:25:00Z</dcterms:modified>
</cp:coreProperties>
</file>